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9FCE2" w14:textId="2901B4DA" w:rsidR="001367B0" w:rsidRDefault="009F310E">
      <w:r>
        <w:rPr>
          <w:noProof/>
        </w:rPr>
        <w:drawing>
          <wp:anchor distT="0" distB="0" distL="114300" distR="114300" simplePos="0" relativeHeight="251677695" behindDoc="1" locked="0" layoutInCell="1" allowOverlap="1" wp14:anchorId="1DD734DE" wp14:editId="1AC31386">
            <wp:simplePos x="0" y="0"/>
            <wp:positionH relativeFrom="page">
              <wp:align>left</wp:align>
            </wp:positionH>
            <wp:positionV relativeFrom="paragraph">
              <wp:posOffset>-914400</wp:posOffset>
            </wp:positionV>
            <wp:extent cx="7767982" cy="10052681"/>
            <wp:effectExtent l="0" t="0" r="444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7982" cy="10052681"/>
                    </a:xfrm>
                    <a:prstGeom prst="rect">
                      <a:avLst/>
                    </a:prstGeom>
                  </pic:spPr>
                </pic:pic>
              </a:graphicData>
            </a:graphic>
            <wp14:sizeRelH relativeFrom="margin">
              <wp14:pctWidth>0</wp14:pctWidth>
            </wp14:sizeRelH>
            <wp14:sizeRelV relativeFrom="margin">
              <wp14:pctHeight>0</wp14:pctHeight>
            </wp14:sizeRelV>
          </wp:anchor>
        </w:drawing>
      </w:r>
      <w:r w:rsidR="001367B0">
        <w:rPr>
          <w:noProof/>
        </w:rPr>
        <mc:AlternateContent>
          <mc:Choice Requires="wps">
            <w:drawing>
              <wp:anchor distT="45720" distB="45720" distL="114300" distR="114300" simplePos="0" relativeHeight="251678720" behindDoc="1" locked="0" layoutInCell="1" allowOverlap="1" wp14:anchorId="2300BD70" wp14:editId="23BD5994">
                <wp:simplePos x="0" y="0"/>
                <wp:positionH relativeFrom="column">
                  <wp:posOffset>3933825</wp:posOffset>
                </wp:positionH>
                <wp:positionV relativeFrom="paragraph">
                  <wp:posOffset>-798195</wp:posOffset>
                </wp:positionV>
                <wp:extent cx="2360930" cy="22383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38375"/>
                        </a:xfrm>
                        <a:prstGeom prst="rect">
                          <a:avLst/>
                        </a:prstGeom>
                        <a:noFill/>
                        <a:ln w="9525">
                          <a:noFill/>
                          <a:miter lim="800000"/>
                          <a:headEnd/>
                          <a:tailEnd/>
                        </a:ln>
                      </wps:spPr>
                      <wps:txbx>
                        <w:txbxContent>
                          <w:p w14:paraId="3D669D58" w14:textId="10830140" w:rsidR="001367B0" w:rsidRPr="001367B0" w:rsidRDefault="001367B0" w:rsidP="001367B0">
                            <w:pPr>
                              <w:jc w:val="center"/>
                              <w:rPr>
                                <w:rFonts w:ascii="Verdana" w:hAnsi="Verdana"/>
                                <w:color w:val="002060"/>
                              </w:rPr>
                            </w:pPr>
                            <w:permStart w:id="256664008" w:edGrp="everyone"/>
                            <w:permEnd w:id="256664008"/>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2300BD70" id="_x0000_t202" coordsize="21600,21600" o:spt="202" path="m0,0l0,21600,21600,21600,21600,0xe">
                <v:stroke joinstyle="miter"/>
                <v:path gradientshapeok="t" o:connecttype="rect"/>
              </v:shapetype>
              <v:shape id="Text Box 2" o:spid="_x0000_s1026" type="#_x0000_t202" style="position:absolute;margin-left:309.75pt;margin-top:-62.8pt;width:185.9pt;height:176.25pt;z-index:-2516377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" filled="f" stroked="f">
                <v:textbox>
                  <w:txbxContent>
                    <w:p w14:paraId="3D669D58" w14:textId="10830140" w:rsidR="001367B0" w:rsidRPr="001367B0" w:rsidRDefault="001367B0" w:rsidP="001367B0">
                      <w:pPr>
                        <w:jc w:val="center"/>
                        <w:rPr>
                          <w:rFonts w:ascii="Verdana" w:hAnsi="Verdana"/>
                          <w:color w:val="002060"/>
                        </w:rPr>
                      </w:pPr>
                      <w:permStart w:id="256664008" w:edGrp="everyone"/>
                      <w:permEnd w:id="256664008"/>
                    </w:p>
                  </w:txbxContent>
                </v:textbox>
              </v:shape>
            </w:pict>
          </mc:Fallback>
        </mc:AlternateContent>
      </w:r>
    </w:p>
    <w:p w14:paraId="3E477E76" w14:textId="09511A94" w:rsidR="00D94FE6" w:rsidRDefault="00D94FE6"/>
    <w:p w14:paraId="1D243D7E" w14:textId="3B667002" w:rsidR="00957B62" w:rsidRDefault="00957B62"/>
    <w:p w14:paraId="548B3B6B" w14:textId="77777777" w:rsidR="001367B0" w:rsidRDefault="001367B0"/>
    <w:tbl>
      <w:tblPr>
        <w:tblStyle w:val="TableGrid"/>
        <w:tblpPr w:leftFromText="180" w:rightFromText="180" w:vertAnchor="text" w:horzAnchor="page" w:tblpX="676" w:tblpY="9227"/>
        <w:tblW w:w="5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487"/>
        <w:gridCol w:w="3380"/>
      </w:tblGrid>
      <w:tr w:rsidR="00842922" w14:paraId="3DCDDA0A" w14:textId="77777777" w:rsidTr="00842922">
        <w:trPr>
          <w:trHeight w:val="275"/>
        </w:trPr>
        <w:tc>
          <w:tcPr>
            <w:tcW w:w="1633" w:type="dxa"/>
            <w:vMerge w:val="restart"/>
            <w:vAlign w:val="center"/>
          </w:tcPr>
          <w:p w14:paraId="55CA66B2" w14:textId="1ECD9702" w:rsidR="00842922" w:rsidRDefault="00842922" w:rsidP="00842922">
            <w:pPr>
              <w:jc w:val="center"/>
            </w:pPr>
            <w:bookmarkStart w:id="0" w:name="_GoBack"/>
            <w:bookmarkEnd w:id="0"/>
            <w:permStart w:id="868486555" w:edGrp="everyone"/>
            <w:permStart w:id="2111190292" w:edGrp="everyone" w:colFirst="1" w:colLast="1"/>
            <w:permEnd w:id="868486555"/>
          </w:p>
        </w:tc>
        <w:tc>
          <w:tcPr>
            <w:tcW w:w="3867" w:type="dxa"/>
            <w:gridSpan w:val="2"/>
            <w:vAlign w:val="center"/>
          </w:tcPr>
          <w:p w14:paraId="50D2B09A" w14:textId="181CCFCF" w:rsidR="00842922" w:rsidRPr="001367B0" w:rsidRDefault="008B24B8" w:rsidP="00842922">
            <w:pPr>
              <w:rPr>
                <w:rFonts w:ascii="Verdana" w:hAnsi="Verdana"/>
                <w:b/>
                <w:color w:val="003259"/>
                <w:sz w:val="24"/>
                <w:szCs w:val="24"/>
              </w:rPr>
            </w:pPr>
            <w:r w:rsidRPr="008B24B8">
              <w:rPr>
                <w:rFonts w:ascii="Verdana" w:hAnsi="Verdana"/>
                <w:b/>
                <w:color w:val="003259"/>
                <w:sz w:val="24"/>
                <w:szCs w:val="24"/>
              </w:rPr>
              <w:t>CARA MANTER</w:t>
            </w:r>
          </w:p>
        </w:tc>
      </w:tr>
      <w:tr w:rsidR="00842922" w14:paraId="743AEE62" w14:textId="77777777" w:rsidTr="00842922">
        <w:trPr>
          <w:trHeight w:val="234"/>
        </w:trPr>
        <w:tc>
          <w:tcPr>
            <w:tcW w:w="1633" w:type="dxa"/>
            <w:vMerge/>
          </w:tcPr>
          <w:p w14:paraId="1D328029" w14:textId="77777777" w:rsidR="00842922" w:rsidRDefault="00842922" w:rsidP="00842922">
            <w:permStart w:id="1803965764" w:edGrp="everyone" w:colFirst="1" w:colLast="1"/>
            <w:permEnd w:id="2111190292"/>
          </w:p>
        </w:tc>
        <w:tc>
          <w:tcPr>
            <w:tcW w:w="3867" w:type="dxa"/>
            <w:gridSpan w:val="2"/>
            <w:vAlign w:val="center"/>
          </w:tcPr>
          <w:p w14:paraId="356B6628" w14:textId="77777777" w:rsidR="00842922" w:rsidRPr="00F10ED0" w:rsidRDefault="00842922" w:rsidP="00842922">
            <w:pPr>
              <w:rPr>
                <w:rFonts w:ascii="Georgia" w:hAnsi="Georgia"/>
                <w:i/>
                <w:color w:val="00A7DB"/>
                <w:sz w:val="20"/>
              </w:rPr>
            </w:pPr>
            <w:r w:rsidRPr="00F10ED0">
              <w:rPr>
                <w:rFonts w:ascii="Georgia" w:hAnsi="Georgia"/>
                <w:i/>
                <w:color w:val="00A7DB"/>
                <w:sz w:val="20"/>
              </w:rPr>
              <w:t xml:space="preserve">Mortgage </w:t>
            </w:r>
            <w:r>
              <w:rPr>
                <w:rFonts w:ascii="Georgia" w:hAnsi="Georgia"/>
                <w:i/>
                <w:color w:val="00A7DB"/>
                <w:sz w:val="20"/>
              </w:rPr>
              <w:t>Advisor</w:t>
            </w:r>
          </w:p>
        </w:tc>
      </w:tr>
      <w:tr w:rsidR="00842922" w14:paraId="54835905" w14:textId="77777777" w:rsidTr="00842922">
        <w:trPr>
          <w:trHeight w:val="275"/>
        </w:trPr>
        <w:tc>
          <w:tcPr>
            <w:tcW w:w="1633" w:type="dxa"/>
            <w:vMerge/>
          </w:tcPr>
          <w:p w14:paraId="13D82E59" w14:textId="77777777" w:rsidR="00842922" w:rsidRDefault="00842922" w:rsidP="00842922">
            <w:permStart w:id="1398488420" w:edGrp="everyone" w:colFirst="1" w:colLast="1"/>
            <w:permEnd w:id="1803965764"/>
          </w:p>
        </w:tc>
        <w:tc>
          <w:tcPr>
            <w:tcW w:w="3867" w:type="dxa"/>
            <w:gridSpan w:val="2"/>
            <w:vAlign w:val="center"/>
          </w:tcPr>
          <w:p w14:paraId="6776D2D6" w14:textId="38CFD9D7" w:rsidR="00842922" w:rsidRPr="00F10ED0" w:rsidRDefault="00842922" w:rsidP="008B24B8">
            <w:pPr>
              <w:rPr>
                <w:rFonts w:ascii="Verdana" w:hAnsi="Verdana"/>
                <w:b/>
                <w:color w:val="003259"/>
                <w:sz w:val="20"/>
              </w:rPr>
            </w:pPr>
            <w:r w:rsidRPr="00F10ED0">
              <w:rPr>
                <w:rFonts w:ascii="Verdana" w:hAnsi="Verdana"/>
                <w:b/>
                <w:color w:val="003259"/>
                <w:sz w:val="18"/>
              </w:rPr>
              <w:t>NMLS-</w:t>
            </w:r>
            <w:r w:rsidR="004F770B">
              <w:rPr>
                <w:rFonts w:ascii="Verdana" w:hAnsi="Verdana"/>
                <w:b/>
                <w:color w:val="003259"/>
                <w:sz w:val="18"/>
              </w:rPr>
              <w:t>1009328</w:t>
            </w:r>
          </w:p>
        </w:tc>
      </w:tr>
      <w:tr w:rsidR="00842922" w14:paraId="1E4FEDE1" w14:textId="77777777" w:rsidTr="00842922">
        <w:trPr>
          <w:trHeight w:val="275"/>
        </w:trPr>
        <w:tc>
          <w:tcPr>
            <w:tcW w:w="1633" w:type="dxa"/>
            <w:vMerge/>
          </w:tcPr>
          <w:p w14:paraId="4DFB09A1" w14:textId="77777777" w:rsidR="00842922" w:rsidRDefault="00842922" w:rsidP="00842922">
            <w:permStart w:id="1683429806" w:edGrp="everyone" w:colFirst="1" w:colLast="1"/>
            <w:permStart w:id="16455557" w:edGrp="everyone" w:colFirst="2" w:colLast="2"/>
            <w:permEnd w:id="1398488420"/>
          </w:p>
        </w:tc>
        <w:tc>
          <w:tcPr>
            <w:tcW w:w="487" w:type="dxa"/>
          </w:tcPr>
          <w:p w14:paraId="32AD4626" w14:textId="77777777" w:rsidR="00842922" w:rsidRPr="00F10ED0" w:rsidRDefault="00842922" w:rsidP="00842922">
            <w:pPr>
              <w:rPr>
                <w:rFonts w:ascii="Verdana" w:hAnsi="Verdana"/>
                <w:b/>
                <w:color w:val="00A7DB"/>
                <w:sz w:val="20"/>
              </w:rPr>
            </w:pPr>
            <w:r w:rsidRPr="00F10ED0">
              <w:rPr>
                <w:rFonts w:ascii="Verdana" w:hAnsi="Verdana"/>
                <w:b/>
                <w:color w:val="00A7DB"/>
                <w:sz w:val="20"/>
              </w:rPr>
              <w:t>o:</w:t>
            </w:r>
          </w:p>
        </w:tc>
        <w:tc>
          <w:tcPr>
            <w:tcW w:w="3380" w:type="dxa"/>
            <w:vAlign w:val="center"/>
          </w:tcPr>
          <w:p w14:paraId="3C68DF6B" w14:textId="6005294E" w:rsidR="00842922" w:rsidRPr="00F10ED0" w:rsidRDefault="00842922" w:rsidP="004F770B">
            <w:pPr>
              <w:rPr>
                <w:rFonts w:ascii="Verdana" w:hAnsi="Verdana"/>
                <w:color w:val="003259"/>
                <w:sz w:val="20"/>
              </w:rPr>
            </w:pPr>
            <w:r>
              <w:rPr>
                <w:rFonts w:ascii="Verdana" w:hAnsi="Verdana"/>
                <w:color w:val="003259"/>
                <w:sz w:val="20"/>
              </w:rPr>
              <w:t>(</w:t>
            </w:r>
            <w:r w:rsidR="004F770B">
              <w:rPr>
                <w:rFonts w:ascii="Verdana" w:hAnsi="Verdana"/>
                <w:color w:val="003259"/>
                <w:sz w:val="20"/>
              </w:rPr>
              <w:t>813</w:t>
            </w:r>
            <w:r>
              <w:rPr>
                <w:rFonts w:ascii="Verdana" w:hAnsi="Verdana"/>
                <w:color w:val="003259"/>
                <w:sz w:val="20"/>
              </w:rPr>
              <w:t xml:space="preserve">) </w:t>
            </w:r>
            <w:r w:rsidR="004F770B">
              <w:rPr>
                <w:rFonts w:ascii="Verdana" w:hAnsi="Verdana"/>
                <w:color w:val="003259"/>
                <w:sz w:val="20"/>
              </w:rPr>
              <w:t>309</w:t>
            </w:r>
            <w:r>
              <w:rPr>
                <w:rFonts w:ascii="Verdana" w:hAnsi="Verdana"/>
                <w:color w:val="003259"/>
                <w:sz w:val="20"/>
              </w:rPr>
              <w:t>-</w:t>
            </w:r>
            <w:r w:rsidR="004F770B">
              <w:rPr>
                <w:rFonts w:ascii="Verdana" w:hAnsi="Verdana"/>
                <w:color w:val="003259"/>
                <w:sz w:val="20"/>
              </w:rPr>
              <w:t>5626</w:t>
            </w:r>
          </w:p>
        </w:tc>
      </w:tr>
      <w:tr w:rsidR="00842922" w14:paraId="793C853E" w14:textId="77777777" w:rsidTr="00842922">
        <w:trPr>
          <w:trHeight w:val="275"/>
        </w:trPr>
        <w:tc>
          <w:tcPr>
            <w:tcW w:w="1633" w:type="dxa"/>
            <w:vMerge/>
          </w:tcPr>
          <w:p w14:paraId="7B659AB0" w14:textId="77777777" w:rsidR="00842922" w:rsidRDefault="00842922" w:rsidP="00842922">
            <w:permStart w:id="469777539" w:edGrp="everyone" w:colFirst="1" w:colLast="1"/>
            <w:permStart w:id="1858426488" w:edGrp="everyone" w:colFirst="2" w:colLast="2"/>
            <w:permEnd w:id="1683429806"/>
            <w:permEnd w:id="16455557"/>
          </w:p>
        </w:tc>
        <w:tc>
          <w:tcPr>
            <w:tcW w:w="487" w:type="dxa"/>
          </w:tcPr>
          <w:p w14:paraId="03EC5CDC" w14:textId="77777777" w:rsidR="00842922" w:rsidRPr="00F10ED0" w:rsidRDefault="00842922" w:rsidP="00842922">
            <w:pPr>
              <w:rPr>
                <w:rFonts w:ascii="Verdana" w:hAnsi="Verdana"/>
                <w:b/>
                <w:color w:val="00A7DB"/>
                <w:sz w:val="20"/>
              </w:rPr>
            </w:pPr>
            <w:r w:rsidRPr="00F10ED0">
              <w:rPr>
                <w:rFonts w:ascii="Verdana" w:hAnsi="Verdana"/>
                <w:b/>
                <w:color w:val="00A7DB"/>
                <w:sz w:val="20"/>
              </w:rPr>
              <w:t>c:</w:t>
            </w:r>
          </w:p>
        </w:tc>
        <w:tc>
          <w:tcPr>
            <w:tcW w:w="3380" w:type="dxa"/>
            <w:vAlign w:val="center"/>
          </w:tcPr>
          <w:p w14:paraId="1DB30E69" w14:textId="2177528E" w:rsidR="00842922" w:rsidRPr="00F10ED0" w:rsidRDefault="00842922" w:rsidP="004F770B">
            <w:pPr>
              <w:rPr>
                <w:rFonts w:ascii="Verdana" w:hAnsi="Verdana"/>
                <w:color w:val="003259"/>
                <w:sz w:val="20"/>
              </w:rPr>
            </w:pPr>
            <w:r>
              <w:rPr>
                <w:rFonts w:ascii="Verdana" w:hAnsi="Verdana"/>
                <w:color w:val="003259"/>
                <w:sz w:val="20"/>
              </w:rPr>
              <w:t>(</w:t>
            </w:r>
            <w:r w:rsidR="004F770B">
              <w:rPr>
                <w:rFonts w:ascii="Verdana" w:hAnsi="Verdana"/>
                <w:color w:val="003259"/>
                <w:sz w:val="20"/>
              </w:rPr>
              <w:t>813</w:t>
            </w:r>
            <w:r>
              <w:rPr>
                <w:rFonts w:ascii="Verdana" w:hAnsi="Verdana"/>
                <w:color w:val="003259"/>
                <w:sz w:val="20"/>
              </w:rPr>
              <w:t xml:space="preserve">) </w:t>
            </w:r>
            <w:r w:rsidR="004F770B">
              <w:rPr>
                <w:rFonts w:ascii="Verdana" w:hAnsi="Verdana"/>
                <w:color w:val="003259"/>
                <w:sz w:val="20"/>
              </w:rPr>
              <w:t>309</w:t>
            </w:r>
            <w:r>
              <w:rPr>
                <w:rFonts w:ascii="Verdana" w:hAnsi="Verdana"/>
                <w:color w:val="003259"/>
                <w:sz w:val="20"/>
              </w:rPr>
              <w:t>-</w:t>
            </w:r>
            <w:r w:rsidR="004F770B">
              <w:rPr>
                <w:rFonts w:ascii="Verdana" w:hAnsi="Verdana"/>
                <w:color w:val="003259"/>
                <w:sz w:val="20"/>
              </w:rPr>
              <w:t>5626</w:t>
            </w:r>
          </w:p>
        </w:tc>
      </w:tr>
      <w:tr w:rsidR="00842922" w14:paraId="2D02938E" w14:textId="77777777" w:rsidTr="00842922">
        <w:trPr>
          <w:trHeight w:val="275"/>
        </w:trPr>
        <w:tc>
          <w:tcPr>
            <w:tcW w:w="1633" w:type="dxa"/>
            <w:vMerge/>
          </w:tcPr>
          <w:p w14:paraId="21D09715" w14:textId="77777777" w:rsidR="00842922" w:rsidRDefault="00842922" w:rsidP="00842922">
            <w:permStart w:id="25117703" w:edGrp="everyone" w:colFirst="1" w:colLast="1"/>
            <w:permStart w:id="1338837077" w:edGrp="everyone" w:colFirst="2" w:colLast="2"/>
            <w:permEnd w:id="469777539"/>
            <w:permEnd w:id="1858426488"/>
          </w:p>
        </w:tc>
        <w:tc>
          <w:tcPr>
            <w:tcW w:w="487" w:type="dxa"/>
          </w:tcPr>
          <w:p w14:paraId="5A40C856" w14:textId="0E55C351" w:rsidR="00842922" w:rsidRPr="00F10ED0" w:rsidRDefault="00842922" w:rsidP="00842922">
            <w:pPr>
              <w:rPr>
                <w:rFonts w:ascii="Verdana" w:hAnsi="Verdana"/>
                <w:b/>
                <w:color w:val="00A7DB"/>
                <w:sz w:val="20"/>
              </w:rPr>
            </w:pPr>
          </w:p>
        </w:tc>
        <w:tc>
          <w:tcPr>
            <w:tcW w:w="3380" w:type="dxa"/>
            <w:vAlign w:val="center"/>
          </w:tcPr>
          <w:p w14:paraId="02525E91" w14:textId="3CCFDD8B" w:rsidR="00842922" w:rsidRPr="00F10ED0" w:rsidRDefault="00842922" w:rsidP="00842922">
            <w:pPr>
              <w:rPr>
                <w:rFonts w:ascii="Verdana" w:hAnsi="Verdana"/>
                <w:color w:val="003259"/>
                <w:sz w:val="20"/>
              </w:rPr>
            </w:pPr>
          </w:p>
        </w:tc>
      </w:tr>
      <w:tr w:rsidR="00842922" w14:paraId="142D8F0A" w14:textId="77777777" w:rsidTr="00842922">
        <w:trPr>
          <w:trHeight w:val="357"/>
        </w:trPr>
        <w:tc>
          <w:tcPr>
            <w:tcW w:w="1633" w:type="dxa"/>
            <w:vMerge/>
          </w:tcPr>
          <w:p w14:paraId="56E36EE0" w14:textId="77777777" w:rsidR="00842922" w:rsidRDefault="00842922" w:rsidP="00842922">
            <w:permStart w:id="161757514" w:edGrp="everyone" w:colFirst="1" w:colLast="1"/>
            <w:permEnd w:id="25117703"/>
            <w:permEnd w:id="1338837077"/>
          </w:p>
        </w:tc>
        <w:tc>
          <w:tcPr>
            <w:tcW w:w="3867" w:type="dxa"/>
            <w:gridSpan w:val="2"/>
            <w:vAlign w:val="center"/>
          </w:tcPr>
          <w:p w14:paraId="6E21725F" w14:textId="45F8FBB7" w:rsidR="00842922" w:rsidRPr="00F10ED0" w:rsidRDefault="004F770B" w:rsidP="004F770B">
            <w:pPr>
              <w:rPr>
                <w:rFonts w:ascii="Verdana" w:hAnsi="Verdana"/>
                <w:color w:val="003259"/>
                <w:sz w:val="20"/>
              </w:rPr>
            </w:pPr>
            <w:r>
              <w:rPr>
                <w:rFonts w:ascii="Verdana" w:hAnsi="Verdana"/>
                <w:color w:val="003259"/>
                <w:sz w:val="20"/>
              </w:rPr>
              <w:t>cara</w:t>
            </w:r>
            <w:r w:rsidR="00842922" w:rsidRPr="00F10ED0">
              <w:rPr>
                <w:rFonts w:ascii="Verdana" w:hAnsi="Verdana"/>
                <w:color w:val="003259"/>
                <w:sz w:val="20"/>
              </w:rPr>
              <w:t>@</w:t>
            </w:r>
            <w:r>
              <w:rPr>
                <w:rFonts w:ascii="Verdana" w:hAnsi="Verdana"/>
                <w:color w:val="003259"/>
                <w:sz w:val="20"/>
              </w:rPr>
              <w:t>mclfunding</w:t>
            </w:r>
            <w:r w:rsidR="00842922">
              <w:rPr>
                <w:rFonts w:ascii="Verdana" w:hAnsi="Verdana"/>
                <w:color w:val="003259"/>
                <w:sz w:val="20"/>
              </w:rPr>
              <w:t>.com</w:t>
            </w:r>
          </w:p>
        </w:tc>
      </w:tr>
      <w:tr w:rsidR="00842922" w14:paraId="3E38DEFE" w14:textId="77777777" w:rsidTr="00842922">
        <w:trPr>
          <w:trHeight w:val="275"/>
        </w:trPr>
        <w:tc>
          <w:tcPr>
            <w:tcW w:w="1633" w:type="dxa"/>
            <w:vMerge/>
          </w:tcPr>
          <w:p w14:paraId="32D53518" w14:textId="77777777" w:rsidR="00842922" w:rsidRDefault="00842922" w:rsidP="00842922">
            <w:permStart w:id="583498607" w:edGrp="everyone" w:colFirst="1" w:colLast="1"/>
            <w:permEnd w:id="161757514"/>
          </w:p>
        </w:tc>
        <w:tc>
          <w:tcPr>
            <w:tcW w:w="3867" w:type="dxa"/>
            <w:gridSpan w:val="2"/>
            <w:vAlign w:val="center"/>
          </w:tcPr>
          <w:p w14:paraId="3862B7FB" w14:textId="79202096" w:rsidR="00842922" w:rsidRPr="00F10ED0" w:rsidRDefault="00842922" w:rsidP="004F770B">
            <w:pPr>
              <w:rPr>
                <w:rFonts w:ascii="Verdana" w:hAnsi="Verdana"/>
                <w:color w:val="003259"/>
                <w:sz w:val="20"/>
              </w:rPr>
            </w:pPr>
            <w:r>
              <w:rPr>
                <w:rFonts w:ascii="Verdana" w:hAnsi="Verdana"/>
                <w:color w:val="003259"/>
                <w:sz w:val="20"/>
              </w:rPr>
              <w:t>www.</w:t>
            </w:r>
            <w:r w:rsidR="004F770B">
              <w:rPr>
                <w:rFonts w:ascii="Verdana" w:hAnsi="Verdana"/>
                <w:color w:val="003259"/>
                <w:sz w:val="20"/>
              </w:rPr>
              <w:t>mclfunding</w:t>
            </w:r>
            <w:r>
              <w:rPr>
                <w:rFonts w:ascii="Verdana" w:hAnsi="Verdana"/>
                <w:color w:val="003259"/>
                <w:sz w:val="20"/>
              </w:rPr>
              <w:t>.com</w:t>
            </w:r>
          </w:p>
        </w:tc>
      </w:tr>
      <w:permEnd w:id="583498607"/>
    </w:tbl>
    <w:p w14:paraId="71572AAA" w14:textId="77777777" w:rsidR="001367B0" w:rsidRDefault="001367B0">
      <w:r>
        <w:br w:type="page"/>
      </w:r>
    </w:p>
    <w:p w14:paraId="67CD8D3F" w14:textId="2209D8BC" w:rsidR="00D94FE6" w:rsidRDefault="00000FCA">
      <w:r>
        <w:rPr>
          <w:noProof/>
        </w:rPr>
        <w:lastRenderedPageBreak/>
        <w:drawing>
          <wp:anchor distT="0" distB="0" distL="114300" distR="114300" simplePos="0" relativeHeight="251681792" behindDoc="1" locked="0" layoutInCell="1" allowOverlap="1" wp14:anchorId="66A31F2C" wp14:editId="357D3CFC">
            <wp:simplePos x="0" y="0"/>
            <wp:positionH relativeFrom="page">
              <wp:posOffset>10795</wp:posOffset>
            </wp:positionH>
            <wp:positionV relativeFrom="paragraph">
              <wp:posOffset>-914400</wp:posOffset>
            </wp:positionV>
            <wp:extent cx="7756525" cy="100380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A FF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6525" cy="10038080"/>
                    </a:xfrm>
                    <a:prstGeom prst="rect">
                      <a:avLst/>
                    </a:prstGeom>
                  </pic:spPr>
                </pic:pic>
              </a:graphicData>
            </a:graphic>
            <wp14:sizeRelH relativeFrom="page">
              <wp14:pctWidth>0</wp14:pctWidth>
            </wp14:sizeRelH>
            <wp14:sizeRelV relativeFrom="page">
              <wp14:pctHeight>0</wp14:pctHeight>
            </wp14:sizeRelV>
          </wp:anchor>
        </w:drawing>
      </w:r>
      <w:r w:rsidR="009E0665">
        <w:rPr>
          <w:noProof/>
        </w:rPr>
        <mc:AlternateContent>
          <mc:Choice Requires="wps">
            <w:drawing>
              <wp:anchor distT="45720" distB="45720" distL="114300" distR="114300" simplePos="0" relativeHeight="251684864" behindDoc="0" locked="0" layoutInCell="1" allowOverlap="1" wp14:anchorId="034C8578" wp14:editId="6ECC7A50">
                <wp:simplePos x="0" y="0"/>
                <wp:positionH relativeFrom="margin">
                  <wp:posOffset>-527050</wp:posOffset>
                </wp:positionH>
                <wp:positionV relativeFrom="paragraph">
                  <wp:posOffset>6666260</wp:posOffset>
                </wp:positionV>
                <wp:extent cx="6997065" cy="150876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065" cy="1508760"/>
                        </a:xfrm>
                        <a:prstGeom prst="rect">
                          <a:avLst/>
                        </a:prstGeom>
                        <a:solidFill>
                          <a:srgbClr val="FFFFFF"/>
                        </a:solidFill>
                        <a:ln w="9525">
                          <a:noFill/>
                          <a:miter lim="800000"/>
                          <a:headEnd/>
                          <a:tailEnd/>
                        </a:ln>
                      </wps:spPr>
                      <wps:txbx>
                        <w:txbxContent>
                          <w:p w14:paraId="1789C8B8" w14:textId="77777777" w:rsidR="00000FCA" w:rsidRPr="00000FCA" w:rsidRDefault="00000FCA" w:rsidP="00000FCA">
                            <w:pPr>
                              <w:pStyle w:val="Footer"/>
                              <w:suppressAutoHyphens/>
                              <w:jc w:val="both"/>
                              <w:rPr>
                                <w:rFonts w:ascii="Gotham Book" w:hAnsi="Gotham Book" w:cs="Gotham Book"/>
                                <w:color w:val="003258"/>
                                <w:spacing w:val="2"/>
                                <w:sz w:val="16"/>
                                <w:szCs w:val="16"/>
                              </w:rPr>
                            </w:pPr>
                            <w:r w:rsidRPr="00000FCA">
                              <w:rPr>
                                <w:rFonts w:ascii="Gotham Book" w:hAnsi="Gotham Book" w:cs="Gotham Book"/>
                                <w:color w:val="003258"/>
                                <w:spacing w:val="2"/>
                                <w:sz w:val="16"/>
                                <w:szCs w:val="16"/>
                              </w:rPr>
                              <w:t>1. Land must be already improved/developed for use (ie., ready for utilities and plumbing.)  All applicable building permits must be submitted; if building permits not submitted, funding limited to 60% of lower of land value or purchase price.  2. New Construction Single Loans are ineligible for multi-family property types and New Construction loans are ineligible for condo property types.  REV. 10.03.2017.</w:t>
                            </w:r>
                            <w:r w:rsidRPr="00000FCA">
                              <w:rPr>
                                <w:rFonts w:ascii="Gotham Book" w:hAnsi="Gotham Book" w:cs="Gotham Book"/>
                                <w:color w:val="003258"/>
                                <w:spacing w:val="2"/>
                                <w:sz w:val="16"/>
                                <w:szCs w:val="16"/>
                              </w:rPr>
                              <w:tab/>
                              <w:t xml:space="preserve">   </w:t>
                            </w:r>
                          </w:p>
                          <w:p w14:paraId="7FFACE3B" w14:textId="77777777" w:rsidR="00000FCA" w:rsidRDefault="00000FCA" w:rsidP="009E0665">
                            <w:pPr>
                              <w:pStyle w:val="Footer"/>
                              <w:suppressAutoHyphens/>
                              <w:jc w:val="both"/>
                              <w:rPr>
                                <w:rFonts w:ascii="Gotham Book" w:hAnsi="Gotham Book" w:cs="Gotham Book"/>
                                <w:color w:val="003258"/>
                                <w:spacing w:val="2"/>
                                <w:sz w:val="16"/>
                                <w:szCs w:val="16"/>
                              </w:rPr>
                            </w:pPr>
                          </w:p>
                          <w:p w14:paraId="72501185" w14:textId="74D08E95" w:rsidR="009E0665" w:rsidRPr="009E0665" w:rsidRDefault="009E0665" w:rsidP="009E0665">
                            <w:pPr>
                              <w:pStyle w:val="Footer"/>
                              <w:suppressAutoHyphens/>
                              <w:jc w:val="both"/>
                              <w:rPr>
                                <w:rFonts w:ascii="Gotham Book" w:hAnsi="Gotham Book" w:cs="Gotham Book"/>
                                <w:color w:val="003258"/>
                                <w:spacing w:val="2"/>
                                <w:sz w:val="16"/>
                                <w:szCs w:val="16"/>
                              </w:rPr>
                            </w:pPr>
                            <w:r w:rsidRPr="009E0665">
                              <w:rPr>
                                <w:rFonts w:ascii="Gotham Book" w:hAnsi="Gotham Book" w:cs="Gotham Book"/>
                                <w:color w:val="003258"/>
                                <w:spacing w:val="2"/>
                                <w:sz w:val="16"/>
                                <w:szCs w:val="16"/>
                              </w:rPr>
                              <w:t>Broker featured in this advertisement is not employed by Finance of America Commercial LLC and their affiliation with Finance of America Commercial LLC is limited exclusively to the commercial loan products they can offer through their broker relationship with Finance of America Commercial LLC.</w:t>
                            </w:r>
                          </w:p>
                          <w:p w14:paraId="2BBD20CE" w14:textId="273B6727" w:rsidR="009E0665" w:rsidRPr="009E0665" w:rsidRDefault="00F67544" w:rsidP="009E0665">
                            <w:pPr>
                              <w:pStyle w:val="Footer"/>
                              <w:suppressAutoHyphens/>
                              <w:jc w:val="both"/>
                              <w:rPr>
                                <w:rFonts w:ascii="Gotham Book" w:hAnsi="Gotham Book" w:cs="Gotham Book"/>
                                <w:color w:val="003258"/>
                                <w:spacing w:val="2"/>
                                <w:sz w:val="16"/>
                                <w:szCs w:val="16"/>
                              </w:rPr>
                            </w:pPr>
                            <w:r w:rsidRPr="009E0665">
                              <w:rPr>
                                <w:rFonts w:ascii="Gotham Book" w:hAnsi="Gotham Book" w:cs="Gotham Book"/>
                                <w:color w:val="003258"/>
                                <w:spacing w:val="2"/>
                                <w:sz w:val="16"/>
                                <w:szCs w:val="16"/>
                              </w:rPr>
                              <w:br/>
                            </w:r>
                            <w:r w:rsidR="009E0665" w:rsidRPr="00C652EC">
                              <w:rPr>
                                <w:rFonts w:ascii="Gotham Book" w:hAnsi="Gotham Book" w:cs="Gotham Book"/>
                                <w:color w:val="003258"/>
                                <w:spacing w:val="2"/>
                                <w:sz w:val="16"/>
                                <w:szCs w:val="16"/>
                              </w:rPr>
                              <w:t xml:space="preserve">Product offered through Finance of America Commercial LLC | </w:t>
                            </w:r>
                            <w:r w:rsidR="009E0665" w:rsidRPr="00C652EC">
                              <w:rPr>
                                <w:rFonts w:ascii="Verdana" w:hAnsi="Verdana" w:cs="Gotham-Book"/>
                                <w:noProof/>
                                <w:color w:val="003259"/>
                                <w:sz w:val="16"/>
                                <w:szCs w:val="16"/>
                              </w:rPr>
                              <w:drawing>
                                <wp:inline distT="0" distB="0" distL="0" distR="0" wp14:anchorId="731E0B9F" wp14:editId="62B0C699">
                                  <wp:extent cx="142875" cy="97757"/>
                                  <wp:effectExtent l="0" t="0" r="0" b="0"/>
                                  <wp:docPr id="11" name="Picture 11" descr="C:\Users\kgaddy\AppData\Local\Microsoft\Windows\INetCache\Content.Word\EqualHousingLogo_FAMdark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addy\AppData\Local\Microsoft\Windows\INetCache\Content.Word\EqualHousingLogo_FAMdarkblu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46" cy="98490"/>
                                          </a:xfrm>
                                          <a:prstGeom prst="rect">
                                            <a:avLst/>
                                          </a:prstGeom>
                                          <a:noFill/>
                                          <a:ln>
                                            <a:noFill/>
                                          </a:ln>
                                        </pic:spPr>
                                      </pic:pic>
                                    </a:graphicData>
                                  </a:graphic>
                                </wp:inline>
                              </w:drawing>
                            </w:r>
                            <w:r w:rsidR="009E0665" w:rsidRPr="00C652EC">
                              <w:rPr>
                                <w:rFonts w:ascii="Gotham Book" w:hAnsi="Gotham Book" w:cs="Gotham Book"/>
                                <w:color w:val="003258"/>
                                <w:spacing w:val="2"/>
                                <w:sz w:val="16"/>
                                <w:szCs w:val="16"/>
                              </w:rPr>
                              <w:t xml:space="preserve">  | </w:t>
                            </w:r>
                            <w:r w:rsidR="00C652EC" w:rsidRPr="00C652EC">
                              <w:rPr>
                                <w:rFonts w:ascii="Gotham Book" w:hAnsi="Gotham Book" w:cs="Gotham Book"/>
                                <w:color w:val="003258"/>
                                <w:spacing w:val="2"/>
                                <w:sz w:val="16"/>
                                <w:szCs w:val="16"/>
                              </w:rPr>
                              <w:t xml:space="preserve">NMLS ID # 1133465 </w:t>
                            </w:r>
                            <w:r w:rsidR="00C652EC">
                              <w:rPr>
                                <w:rFonts w:ascii="Gotham Book" w:hAnsi="Gotham Book" w:cs="Gotham Book"/>
                                <w:color w:val="003258"/>
                                <w:spacing w:val="2"/>
                                <w:sz w:val="16"/>
                                <w:szCs w:val="16"/>
                              </w:rPr>
                              <w:t xml:space="preserve">| </w:t>
                            </w:r>
                            <w:r w:rsidR="009E0665" w:rsidRPr="00C652EC">
                              <w:rPr>
                                <w:rFonts w:ascii="Gotham Book" w:hAnsi="Gotham Book" w:cs="Gotham Book"/>
                                <w:color w:val="003258"/>
                                <w:spacing w:val="2"/>
                                <w:sz w:val="16"/>
                                <w:szCs w:val="16"/>
                              </w:rPr>
                              <w:t>Product not offered in all states. | Loans are subject to investor and business credit approval, appraisal and geographic location of the property and other underwriting criteria.  Loan amounts and rates vary depending upon loan type, LTV</w:t>
                            </w:r>
                            <w:r w:rsidR="009E0665" w:rsidRPr="009E0665">
                              <w:rPr>
                                <w:rFonts w:ascii="Gotham Book" w:hAnsi="Gotham Book" w:cs="Gotham Book"/>
                                <w:color w:val="003258"/>
                                <w:spacing w:val="2"/>
                                <w:sz w:val="16"/>
                                <w:szCs w:val="16"/>
                              </w:rPr>
                              <w:t xml:space="preserve">, verification of application information and other risk based factors.  Application fees, closing costs and other fees may apply.  </w:t>
                            </w:r>
                          </w:p>
                          <w:p w14:paraId="4D39D2E2" w14:textId="7E9D8C38" w:rsidR="00D52FE5" w:rsidRPr="007977B6" w:rsidRDefault="00D52FE5" w:rsidP="00D52FE5">
                            <w:pPr>
                              <w:autoSpaceDE w:val="0"/>
                              <w:autoSpaceDN w:val="0"/>
                              <w:adjustRightInd w:val="0"/>
                              <w:spacing w:after="0" w:line="240" w:lineRule="auto"/>
                              <w:rPr>
                                <w:rFonts w:ascii="Verdana" w:hAnsi="Verdana"/>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4C8578" id="_x0000_s1027" type="#_x0000_t202" style="position:absolute;margin-left:-41.5pt;margin-top:524.9pt;width:550.95pt;height:118.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" stroked="f">
                <v:textbox style="mso-fit-shape-to-text:t">
                  <w:txbxContent>
                    <w:p w14:paraId="1789C8B8" w14:textId="77777777" w:rsidR="00000FCA" w:rsidRPr="00000FCA" w:rsidRDefault="00000FCA" w:rsidP="00000FCA">
                      <w:pPr>
                        <w:pStyle w:val="Footer"/>
                        <w:suppressAutoHyphens/>
                        <w:jc w:val="both"/>
                        <w:rPr>
                          <w:rFonts w:ascii="Gotham Book" w:hAnsi="Gotham Book" w:cs="Gotham Book"/>
                          <w:color w:val="003258"/>
                          <w:spacing w:val="2"/>
                          <w:sz w:val="16"/>
                          <w:szCs w:val="16"/>
                        </w:rPr>
                      </w:pPr>
                      <w:r w:rsidRPr="00000FCA">
                        <w:rPr>
                          <w:rFonts w:ascii="Gotham Book" w:hAnsi="Gotham Book" w:cs="Gotham Book"/>
                          <w:color w:val="003258"/>
                          <w:spacing w:val="2"/>
                          <w:sz w:val="16"/>
                          <w:szCs w:val="16"/>
                        </w:rPr>
                        <w:t>1. Land must be already improved/developed for use (ie., ready for utilities and plumbing.)  All applicable building permits must be submitted; if building permits not submitted, funding limited to 60% of lower of land value or purchase price.  2. New Construction Single Loans are ineligible for multi-family property types and New Construction loans are ineligible for condo property types.  REV. 10.03.2017.</w:t>
                      </w:r>
                      <w:r w:rsidRPr="00000FCA">
                        <w:rPr>
                          <w:rFonts w:ascii="Gotham Book" w:hAnsi="Gotham Book" w:cs="Gotham Book"/>
                          <w:color w:val="003258"/>
                          <w:spacing w:val="2"/>
                          <w:sz w:val="16"/>
                          <w:szCs w:val="16"/>
                        </w:rPr>
                        <w:tab/>
                        <w:t xml:space="preserve">   </w:t>
                      </w:r>
                    </w:p>
                    <w:p w14:paraId="7FFACE3B" w14:textId="77777777" w:rsidR="00000FCA" w:rsidRDefault="00000FCA" w:rsidP="009E0665">
                      <w:pPr>
                        <w:pStyle w:val="Footer"/>
                        <w:suppressAutoHyphens/>
                        <w:jc w:val="both"/>
                        <w:rPr>
                          <w:rFonts w:ascii="Gotham Book" w:hAnsi="Gotham Book" w:cs="Gotham Book"/>
                          <w:color w:val="003258"/>
                          <w:spacing w:val="2"/>
                          <w:sz w:val="16"/>
                          <w:szCs w:val="16"/>
                        </w:rPr>
                      </w:pPr>
                    </w:p>
                    <w:p w14:paraId="72501185" w14:textId="74D08E95" w:rsidR="009E0665" w:rsidRPr="009E0665" w:rsidRDefault="009E0665" w:rsidP="009E0665">
                      <w:pPr>
                        <w:pStyle w:val="Footer"/>
                        <w:suppressAutoHyphens/>
                        <w:jc w:val="both"/>
                        <w:rPr>
                          <w:rFonts w:ascii="Gotham Book" w:hAnsi="Gotham Book" w:cs="Gotham Book"/>
                          <w:color w:val="003258"/>
                          <w:spacing w:val="2"/>
                          <w:sz w:val="16"/>
                          <w:szCs w:val="16"/>
                        </w:rPr>
                      </w:pPr>
                      <w:r w:rsidRPr="009E0665">
                        <w:rPr>
                          <w:rFonts w:ascii="Gotham Book" w:hAnsi="Gotham Book" w:cs="Gotham Book"/>
                          <w:color w:val="003258"/>
                          <w:spacing w:val="2"/>
                          <w:sz w:val="16"/>
                          <w:szCs w:val="16"/>
                        </w:rPr>
                        <w:t>Broker featured in this advertisement is not employed by Finance of America Commercial LLC and their affiliation with Finance of America Commercial LLC is limited exclusively to the commercial loan products they can offer through their broker relationship with Finance of America Commercial LLC.</w:t>
                      </w:r>
                    </w:p>
                    <w:p w14:paraId="2BBD20CE" w14:textId="273B6727" w:rsidR="009E0665" w:rsidRPr="009E0665" w:rsidRDefault="00F67544" w:rsidP="009E0665">
                      <w:pPr>
                        <w:pStyle w:val="Footer"/>
                        <w:suppressAutoHyphens/>
                        <w:jc w:val="both"/>
                        <w:rPr>
                          <w:rFonts w:ascii="Gotham Book" w:hAnsi="Gotham Book" w:cs="Gotham Book"/>
                          <w:color w:val="003258"/>
                          <w:spacing w:val="2"/>
                          <w:sz w:val="16"/>
                          <w:szCs w:val="16"/>
                        </w:rPr>
                      </w:pPr>
                      <w:r w:rsidRPr="009E0665">
                        <w:rPr>
                          <w:rFonts w:ascii="Gotham Book" w:hAnsi="Gotham Book" w:cs="Gotham Book"/>
                          <w:color w:val="003258"/>
                          <w:spacing w:val="2"/>
                          <w:sz w:val="16"/>
                          <w:szCs w:val="16"/>
                        </w:rPr>
                        <w:br/>
                      </w:r>
                      <w:r w:rsidR="009E0665" w:rsidRPr="00C652EC">
                        <w:rPr>
                          <w:rFonts w:ascii="Gotham Book" w:hAnsi="Gotham Book" w:cs="Gotham Book"/>
                          <w:color w:val="003258"/>
                          <w:spacing w:val="2"/>
                          <w:sz w:val="16"/>
                          <w:szCs w:val="16"/>
                        </w:rPr>
                        <w:t xml:space="preserve">Product offered through Finance of America Commercial LLC | </w:t>
                      </w:r>
                      <w:r w:rsidR="009E0665" w:rsidRPr="00C652EC">
                        <w:rPr>
                          <w:rFonts w:ascii="Verdana" w:hAnsi="Verdana" w:cs="Gotham-Book"/>
                          <w:noProof/>
                          <w:color w:val="003259"/>
                          <w:sz w:val="16"/>
                          <w:szCs w:val="16"/>
                        </w:rPr>
                        <w:drawing>
                          <wp:inline distT="0" distB="0" distL="0" distR="0" wp14:anchorId="731E0B9F" wp14:editId="62B0C699">
                            <wp:extent cx="142875" cy="97757"/>
                            <wp:effectExtent l="0" t="0" r="0" b="0"/>
                            <wp:docPr id="11" name="Picture 11" descr="C:\Users\kgaddy\AppData\Local\Microsoft\Windows\INetCache\Content.Word\EqualHousingLogo_FAMdark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addy\AppData\Local\Microsoft\Windows\INetCache\Content.Word\EqualHousingLogo_FAMdarkblu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46" cy="98490"/>
                                    </a:xfrm>
                                    <a:prstGeom prst="rect">
                                      <a:avLst/>
                                    </a:prstGeom>
                                    <a:noFill/>
                                    <a:ln>
                                      <a:noFill/>
                                    </a:ln>
                                  </pic:spPr>
                                </pic:pic>
                              </a:graphicData>
                            </a:graphic>
                          </wp:inline>
                        </w:drawing>
                      </w:r>
                      <w:r w:rsidR="009E0665" w:rsidRPr="00C652EC">
                        <w:rPr>
                          <w:rFonts w:ascii="Gotham Book" w:hAnsi="Gotham Book" w:cs="Gotham Book"/>
                          <w:color w:val="003258"/>
                          <w:spacing w:val="2"/>
                          <w:sz w:val="16"/>
                          <w:szCs w:val="16"/>
                        </w:rPr>
                        <w:t xml:space="preserve">  | </w:t>
                      </w:r>
                      <w:r w:rsidR="00C652EC" w:rsidRPr="00C652EC">
                        <w:rPr>
                          <w:rFonts w:ascii="Gotham Book" w:hAnsi="Gotham Book" w:cs="Gotham Book"/>
                          <w:color w:val="003258"/>
                          <w:spacing w:val="2"/>
                          <w:sz w:val="16"/>
                          <w:szCs w:val="16"/>
                        </w:rPr>
                        <w:t xml:space="preserve">NMLS ID # 1133465 </w:t>
                      </w:r>
                      <w:r w:rsidR="00C652EC">
                        <w:rPr>
                          <w:rFonts w:ascii="Gotham Book" w:hAnsi="Gotham Book" w:cs="Gotham Book"/>
                          <w:color w:val="003258"/>
                          <w:spacing w:val="2"/>
                          <w:sz w:val="16"/>
                          <w:szCs w:val="16"/>
                        </w:rPr>
                        <w:t xml:space="preserve">| </w:t>
                      </w:r>
                      <w:r w:rsidR="009E0665" w:rsidRPr="00C652EC">
                        <w:rPr>
                          <w:rFonts w:ascii="Gotham Book" w:hAnsi="Gotham Book" w:cs="Gotham Book"/>
                          <w:color w:val="003258"/>
                          <w:spacing w:val="2"/>
                          <w:sz w:val="16"/>
                          <w:szCs w:val="16"/>
                        </w:rPr>
                        <w:t>Product not offered in all states. | Loans are subject to investor and business credit approval, appraisal and geographic location of the property and other underwriting criteria.  Loan amounts and rates vary depending upon loan type, LTV</w:t>
                      </w:r>
                      <w:r w:rsidR="009E0665" w:rsidRPr="009E0665">
                        <w:rPr>
                          <w:rFonts w:ascii="Gotham Book" w:hAnsi="Gotham Book" w:cs="Gotham Book"/>
                          <w:color w:val="003258"/>
                          <w:spacing w:val="2"/>
                          <w:sz w:val="16"/>
                          <w:szCs w:val="16"/>
                        </w:rPr>
                        <w:t xml:space="preserve">, verification of application information and other risk based factors.  Application fees, closing costs and other fees may apply.  </w:t>
                      </w:r>
                    </w:p>
                    <w:p w14:paraId="4D39D2E2" w14:textId="7E9D8C38" w:rsidR="00D52FE5" w:rsidRPr="007977B6" w:rsidRDefault="00D52FE5" w:rsidP="00D52FE5">
                      <w:pPr>
                        <w:autoSpaceDE w:val="0"/>
                        <w:autoSpaceDN w:val="0"/>
                        <w:adjustRightInd w:val="0"/>
                        <w:spacing w:after="0" w:line="240" w:lineRule="auto"/>
                        <w:rPr>
                          <w:rFonts w:ascii="Verdana" w:hAnsi="Verdana"/>
                          <w:sz w:val="16"/>
                          <w:szCs w:val="16"/>
                        </w:rPr>
                      </w:pPr>
                    </w:p>
                  </w:txbxContent>
                </v:textbox>
                <w10:wrap type="square" anchorx="margin"/>
              </v:shape>
            </w:pict>
          </mc:Fallback>
        </mc:AlternateContent>
      </w:r>
      <w:r w:rsidR="002D4D24">
        <w:rPr>
          <w:noProof/>
        </w:rPr>
        <mc:AlternateContent>
          <mc:Choice Requires="wps">
            <w:drawing>
              <wp:anchor distT="45720" distB="45720" distL="114300" distR="114300" simplePos="0" relativeHeight="251682816" behindDoc="1" locked="0" layoutInCell="1" allowOverlap="1" wp14:anchorId="1CE9CFE1" wp14:editId="08977E54">
                <wp:simplePos x="0" y="0"/>
                <wp:positionH relativeFrom="column">
                  <wp:posOffset>-350520</wp:posOffset>
                </wp:positionH>
                <wp:positionV relativeFrom="paragraph">
                  <wp:posOffset>-472440</wp:posOffset>
                </wp:positionV>
                <wp:extent cx="2438400" cy="10001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000125"/>
                        </a:xfrm>
                        <a:prstGeom prst="rect">
                          <a:avLst/>
                        </a:prstGeom>
                        <a:noFill/>
                        <a:ln w="9525">
                          <a:noFill/>
                          <a:miter lim="800000"/>
                          <a:headEnd/>
                          <a:tailEnd/>
                        </a:ln>
                      </wps:spPr>
                      <wps:txbx>
                        <w:txbxContent>
                          <w:p w14:paraId="78577877" w14:textId="6A946853" w:rsidR="008B24B8" w:rsidRPr="008B24B8" w:rsidRDefault="008B24B8" w:rsidP="008B24B8">
                            <w:pPr>
                              <w:jc w:val="center"/>
                              <w:rPr>
                                <w:rFonts w:ascii="Verdana" w:hAnsi="Verdana"/>
                                <w:b/>
                                <w:color w:val="002060"/>
                              </w:rPr>
                            </w:pPr>
                            <w:permStart w:id="2089838381" w:edGrp="everyone"/>
                            <w:r w:rsidRPr="008B24B8">
                              <w:rPr>
                                <w:rFonts w:ascii="Verdana" w:hAnsi="Verdana"/>
                                <w:b/>
                                <w:color w:val="002060"/>
                              </w:rPr>
                              <w:drawing>
                                <wp:inline distT="0" distB="0" distL="0" distR="0" wp14:anchorId="5A7316B6" wp14:editId="0C3B26CD">
                                  <wp:extent cx="1988185" cy="899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8185" cy="899795"/>
                                          </a:xfrm>
                                          <a:prstGeom prst="rect">
                                            <a:avLst/>
                                          </a:prstGeom>
                                        </pic:spPr>
                                      </pic:pic>
                                    </a:graphicData>
                                  </a:graphic>
                                </wp:inline>
                              </w:drawing>
                            </w:r>
                          </w:p>
                          <w:permEnd w:id="2089838381"/>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E9CFE1" id="_x0000_s1028" type="#_x0000_t202" style="position:absolute;margin-left:-27.6pt;margin-top:-37.15pt;width:192pt;height:78.7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" filled="f" stroked="f">
                <v:textbox>
                  <w:txbxContent>
                    <w:p w14:paraId="78577877" w14:textId="6A946853" w:rsidR="008B24B8" w:rsidRPr="008B24B8" w:rsidRDefault="008B24B8" w:rsidP="008B24B8">
                      <w:pPr>
                        <w:jc w:val="center"/>
                        <w:rPr>
                          <w:rFonts w:ascii="Verdana" w:hAnsi="Verdana"/>
                          <w:b/>
                          <w:color w:val="002060"/>
                        </w:rPr>
                      </w:pPr>
                      <w:permStart w:id="2089838381" w:edGrp="everyone"/>
                      <w:r w:rsidRPr="008B24B8">
                        <w:rPr>
                          <w:rFonts w:ascii="Verdana" w:hAnsi="Verdana"/>
                          <w:b/>
                          <w:color w:val="002060"/>
                        </w:rPr>
                        <w:drawing>
                          <wp:inline distT="0" distB="0" distL="0" distR="0" wp14:anchorId="5A7316B6" wp14:editId="0C3B26CD">
                            <wp:extent cx="1988185" cy="899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8185" cy="899795"/>
                                    </a:xfrm>
                                    <a:prstGeom prst="rect">
                                      <a:avLst/>
                                    </a:prstGeom>
                                  </pic:spPr>
                                </pic:pic>
                              </a:graphicData>
                            </a:graphic>
                          </wp:inline>
                        </w:drawing>
                      </w:r>
                    </w:p>
                    <w:permEnd w:id="2089838381"/>
                  </w:txbxContent>
                </v:textbox>
              </v:shape>
            </w:pict>
          </mc:Fallback>
        </mc:AlternateContent>
      </w:r>
    </w:p>
    <w:sectPr w:rsidR="00D94FE6" w:rsidSect="00D94FE6">
      <w:pgSz w:w="12240" w:h="15840"/>
      <w:pgMar w:top="144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HelveticaNeueLT Pro 55 Roman">
    <w:panose1 w:val="00000000000000000000"/>
    <w:charset w:val="00"/>
    <w:family w:val="swiss"/>
    <w:notTrueType/>
    <w:pitch w:val="variable"/>
    <w:sig w:usb0="800000AF"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Sabon Next LT Pro">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Gotham Book">
    <w:altName w:val="Arial"/>
    <w:panose1 w:val="00000000000000000000"/>
    <w:charset w:val="00"/>
    <w:family w:val="modern"/>
    <w:notTrueType/>
    <w:pitch w:val="variable"/>
    <w:sig w:usb0="A00002FF" w:usb1="4000005B" w:usb2="00000000" w:usb3="00000000" w:csb0="0000009F" w:csb1="00000000"/>
  </w:font>
  <w:font w:name="Gotham-Book">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465F5F"/>
    <w:multiLevelType w:val="hybridMultilevel"/>
    <w:tmpl w:val="3280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readOnly" w:enforcement="1" w:cryptProviderType="rsaAES" w:cryptAlgorithmClass="hash" w:cryptAlgorithmType="typeAny" w:cryptAlgorithmSid="14" w:cryptSpinCount="100000" w:hash="bXYSQIXvZExNW2avNcS/wOtIUP29Jw5wEGm54vJVfC8NEw8epSL6t1zxGQQXDnpGB6utomNCHBpEDRJvUBllag==" w:salt="G0tzl8es28L3rVmJmo7oH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FE6"/>
    <w:rsid w:val="00000FCA"/>
    <w:rsid w:val="00004045"/>
    <w:rsid w:val="000048F7"/>
    <w:rsid w:val="000060A8"/>
    <w:rsid w:val="00014012"/>
    <w:rsid w:val="00017E72"/>
    <w:rsid w:val="00020E3C"/>
    <w:rsid w:val="0002111F"/>
    <w:rsid w:val="00023B63"/>
    <w:rsid w:val="000260DC"/>
    <w:rsid w:val="00030996"/>
    <w:rsid w:val="000311EA"/>
    <w:rsid w:val="00035E76"/>
    <w:rsid w:val="00037C5B"/>
    <w:rsid w:val="00044359"/>
    <w:rsid w:val="00064740"/>
    <w:rsid w:val="000655D5"/>
    <w:rsid w:val="000659E2"/>
    <w:rsid w:val="00070E81"/>
    <w:rsid w:val="00076AE9"/>
    <w:rsid w:val="00082D83"/>
    <w:rsid w:val="00097CF2"/>
    <w:rsid w:val="000A1788"/>
    <w:rsid w:val="000A3F15"/>
    <w:rsid w:val="000A3F19"/>
    <w:rsid w:val="000B7501"/>
    <w:rsid w:val="000C0030"/>
    <w:rsid w:val="000C2EBC"/>
    <w:rsid w:val="000C3814"/>
    <w:rsid w:val="000E155B"/>
    <w:rsid w:val="000E4D9D"/>
    <w:rsid w:val="000F01C6"/>
    <w:rsid w:val="000F3762"/>
    <w:rsid w:val="000F6E7E"/>
    <w:rsid w:val="000F7107"/>
    <w:rsid w:val="001126AC"/>
    <w:rsid w:val="001150F4"/>
    <w:rsid w:val="00131062"/>
    <w:rsid w:val="001328F0"/>
    <w:rsid w:val="001367B0"/>
    <w:rsid w:val="00137754"/>
    <w:rsid w:val="001450E8"/>
    <w:rsid w:val="00150FBC"/>
    <w:rsid w:val="0015605D"/>
    <w:rsid w:val="001620B2"/>
    <w:rsid w:val="0016300C"/>
    <w:rsid w:val="001659F8"/>
    <w:rsid w:val="00174EF9"/>
    <w:rsid w:val="0018129E"/>
    <w:rsid w:val="001812F5"/>
    <w:rsid w:val="001933F5"/>
    <w:rsid w:val="00194D35"/>
    <w:rsid w:val="0019761F"/>
    <w:rsid w:val="001B7A4D"/>
    <w:rsid w:val="001B7AE2"/>
    <w:rsid w:val="001C0707"/>
    <w:rsid w:val="001C4830"/>
    <w:rsid w:val="001D228A"/>
    <w:rsid w:val="001D2766"/>
    <w:rsid w:val="001D305A"/>
    <w:rsid w:val="001E14DB"/>
    <w:rsid w:val="001E23A1"/>
    <w:rsid w:val="001E2A5A"/>
    <w:rsid w:val="001E47D5"/>
    <w:rsid w:val="001E796A"/>
    <w:rsid w:val="001E7EB8"/>
    <w:rsid w:val="001F35F1"/>
    <w:rsid w:val="001F4B63"/>
    <w:rsid w:val="0020138D"/>
    <w:rsid w:val="00202DB6"/>
    <w:rsid w:val="0020762F"/>
    <w:rsid w:val="00212650"/>
    <w:rsid w:val="00217FFD"/>
    <w:rsid w:val="00222293"/>
    <w:rsid w:val="0022303D"/>
    <w:rsid w:val="00230718"/>
    <w:rsid w:val="00230F3E"/>
    <w:rsid w:val="002316B7"/>
    <w:rsid w:val="00231961"/>
    <w:rsid w:val="00241ACD"/>
    <w:rsid w:val="00254F4F"/>
    <w:rsid w:val="00257F56"/>
    <w:rsid w:val="0026562C"/>
    <w:rsid w:val="00272190"/>
    <w:rsid w:val="00277407"/>
    <w:rsid w:val="00280507"/>
    <w:rsid w:val="002814A7"/>
    <w:rsid w:val="0028390C"/>
    <w:rsid w:val="00284B28"/>
    <w:rsid w:val="0028527D"/>
    <w:rsid w:val="00285762"/>
    <w:rsid w:val="00287CDE"/>
    <w:rsid w:val="002A22DF"/>
    <w:rsid w:val="002A69A4"/>
    <w:rsid w:val="002B1ECC"/>
    <w:rsid w:val="002D234D"/>
    <w:rsid w:val="002D2579"/>
    <w:rsid w:val="002D4D24"/>
    <w:rsid w:val="002F3823"/>
    <w:rsid w:val="002F4A8A"/>
    <w:rsid w:val="002F5498"/>
    <w:rsid w:val="002F6E3C"/>
    <w:rsid w:val="0030362E"/>
    <w:rsid w:val="00304D1D"/>
    <w:rsid w:val="0031389D"/>
    <w:rsid w:val="00316620"/>
    <w:rsid w:val="00320CAB"/>
    <w:rsid w:val="00327105"/>
    <w:rsid w:val="003303AB"/>
    <w:rsid w:val="00332B5D"/>
    <w:rsid w:val="003345CB"/>
    <w:rsid w:val="00346374"/>
    <w:rsid w:val="00351CB0"/>
    <w:rsid w:val="003619AE"/>
    <w:rsid w:val="00361D26"/>
    <w:rsid w:val="003638B4"/>
    <w:rsid w:val="00371E76"/>
    <w:rsid w:val="00372570"/>
    <w:rsid w:val="00374E49"/>
    <w:rsid w:val="00375A71"/>
    <w:rsid w:val="00382F5E"/>
    <w:rsid w:val="00383306"/>
    <w:rsid w:val="00393D7D"/>
    <w:rsid w:val="00395B4E"/>
    <w:rsid w:val="003E00A1"/>
    <w:rsid w:val="003E196C"/>
    <w:rsid w:val="003E4F4F"/>
    <w:rsid w:val="003F199C"/>
    <w:rsid w:val="004043B9"/>
    <w:rsid w:val="0040637D"/>
    <w:rsid w:val="00407CA8"/>
    <w:rsid w:val="0041220A"/>
    <w:rsid w:val="004155D7"/>
    <w:rsid w:val="00420EAD"/>
    <w:rsid w:val="004219F3"/>
    <w:rsid w:val="00421FEF"/>
    <w:rsid w:val="004225BB"/>
    <w:rsid w:val="00426A66"/>
    <w:rsid w:val="004274EF"/>
    <w:rsid w:val="0043015F"/>
    <w:rsid w:val="00430CDC"/>
    <w:rsid w:val="00436DA1"/>
    <w:rsid w:val="00441EA5"/>
    <w:rsid w:val="00444B8C"/>
    <w:rsid w:val="004452A7"/>
    <w:rsid w:val="0044740A"/>
    <w:rsid w:val="0044741A"/>
    <w:rsid w:val="00455885"/>
    <w:rsid w:val="004562CC"/>
    <w:rsid w:val="00457A3E"/>
    <w:rsid w:val="004615BE"/>
    <w:rsid w:val="00471828"/>
    <w:rsid w:val="00483096"/>
    <w:rsid w:val="0048322D"/>
    <w:rsid w:val="00485DFC"/>
    <w:rsid w:val="00493273"/>
    <w:rsid w:val="004A38FA"/>
    <w:rsid w:val="004A4F22"/>
    <w:rsid w:val="004A5B75"/>
    <w:rsid w:val="004A6553"/>
    <w:rsid w:val="004B5A70"/>
    <w:rsid w:val="004C4D52"/>
    <w:rsid w:val="004C6C8C"/>
    <w:rsid w:val="004E429A"/>
    <w:rsid w:val="004F0F39"/>
    <w:rsid w:val="004F770B"/>
    <w:rsid w:val="0050038D"/>
    <w:rsid w:val="00511508"/>
    <w:rsid w:val="0051573F"/>
    <w:rsid w:val="005253C7"/>
    <w:rsid w:val="005316D1"/>
    <w:rsid w:val="00533DC5"/>
    <w:rsid w:val="0053602D"/>
    <w:rsid w:val="0054113C"/>
    <w:rsid w:val="0054332E"/>
    <w:rsid w:val="00544399"/>
    <w:rsid w:val="00544B47"/>
    <w:rsid w:val="005476E4"/>
    <w:rsid w:val="005535AE"/>
    <w:rsid w:val="00554C8C"/>
    <w:rsid w:val="005550B0"/>
    <w:rsid w:val="00560460"/>
    <w:rsid w:val="0056428E"/>
    <w:rsid w:val="005647E1"/>
    <w:rsid w:val="005663BD"/>
    <w:rsid w:val="00577A9D"/>
    <w:rsid w:val="00581A48"/>
    <w:rsid w:val="00592003"/>
    <w:rsid w:val="005937BD"/>
    <w:rsid w:val="00595B62"/>
    <w:rsid w:val="005A684E"/>
    <w:rsid w:val="005A6C09"/>
    <w:rsid w:val="005A736B"/>
    <w:rsid w:val="005B14A2"/>
    <w:rsid w:val="005B35AD"/>
    <w:rsid w:val="005C5CF4"/>
    <w:rsid w:val="005C72B5"/>
    <w:rsid w:val="005D5BD8"/>
    <w:rsid w:val="005D661E"/>
    <w:rsid w:val="005E1E19"/>
    <w:rsid w:val="005F125F"/>
    <w:rsid w:val="005F28AF"/>
    <w:rsid w:val="005F2DBE"/>
    <w:rsid w:val="005F7813"/>
    <w:rsid w:val="005F7A1A"/>
    <w:rsid w:val="005F7CFA"/>
    <w:rsid w:val="00611A65"/>
    <w:rsid w:val="00617AA3"/>
    <w:rsid w:val="00625F14"/>
    <w:rsid w:val="00625FBE"/>
    <w:rsid w:val="00626ADD"/>
    <w:rsid w:val="006417D8"/>
    <w:rsid w:val="0064506D"/>
    <w:rsid w:val="006572DA"/>
    <w:rsid w:val="0067694C"/>
    <w:rsid w:val="00683574"/>
    <w:rsid w:val="00683D2B"/>
    <w:rsid w:val="00690FF2"/>
    <w:rsid w:val="00695857"/>
    <w:rsid w:val="00697578"/>
    <w:rsid w:val="00697DAA"/>
    <w:rsid w:val="006A5721"/>
    <w:rsid w:val="006B42C0"/>
    <w:rsid w:val="006B63C4"/>
    <w:rsid w:val="006C22BA"/>
    <w:rsid w:val="006C25E1"/>
    <w:rsid w:val="006C3371"/>
    <w:rsid w:val="006C578F"/>
    <w:rsid w:val="006C6A92"/>
    <w:rsid w:val="006C7434"/>
    <w:rsid w:val="006E020F"/>
    <w:rsid w:val="006E3C89"/>
    <w:rsid w:val="006F0733"/>
    <w:rsid w:val="006F3B92"/>
    <w:rsid w:val="006F4DA7"/>
    <w:rsid w:val="0070033D"/>
    <w:rsid w:val="00702894"/>
    <w:rsid w:val="007038BB"/>
    <w:rsid w:val="00706235"/>
    <w:rsid w:val="007135A8"/>
    <w:rsid w:val="007146F8"/>
    <w:rsid w:val="00714E82"/>
    <w:rsid w:val="0073171F"/>
    <w:rsid w:val="0073175C"/>
    <w:rsid w:val="007328B7"/>
    <w:rsid w:val="0073440F"/>
    <w:rsid w:val="00735348"/>
    <w:rsid w:val="007355B7"/>
    <w:rsid w:val="00737A63"/>
    <w:rsid w:val="00737BC9"/>
    <w:rsid w:val="007443A0"/>
    <w:rsid w:val="00744EFB"/>
    <w:rsid w:val="00745F6D"/>
    <w:rsid w:val="00751E9E"/>
    <w:rsid w:val="0076324A"/>
    <w:rsid w:val="00767212"/>
    <w:rsid w:val="00767BE4"/>
    <w:rsid w:val="00770626"/>
    <w:rsid w:val="0077566A"/>
    <w:rsid w:val="00776DA7"/>
    <w:rsid w:val="007803EF"/>
    <w:rsid w:val="0078795E"/>
    <w:rsid w:val="007A0220"/>
    <w:rsid w:val="007A2111"/>
    <w:rsid w:val="007A602C"/>
    <w:rsid w:val="007B20CF"/>
    <w:rsid w:val="007B280B"/>
    <w:rsid w:val="007B40AF"/>
    <w:rsid w:val="007B4D29"/>
    <w:rsid w:val="007B5A67"/>
    <w:rsid w:val="007B7619"/>
    <w:rsid w:val="007C42F8"/>
    <w:rsid w:val="007C49BC"/>
    <w:rsid w:val="007C6195"/>
    <w:rsid w:val="007E0411"/>
    <w:rsid w:val="007E0A26"/>
    <w:rsid w:val="007E4027"/>
    <w:rsid w:val="007E4CF8"/>
    <w:rsid w:val="007F7C06"/>
    <w:rsid w:val="00800496"/>
    <w:rsid w:val="00804644"/>
    <w:rsid w:val="00810C13"/>
    <w:rsid w:val="008203F0"/>
    <w:rsid w:val="00823094"/>
    <w:rsid w:val="00825055"/>
    <w:rsid w:val="008263DE"/>
    <w:rsid w:val="00830369"/>
    <w:rsid w:val="00834BF0"/>
    <w:rsid w:val="008424CD"/>
    <w:rsid w:val="00842922"/>
    <w:rsid w:val="00845BD7"/>
    <w:rsid w:val="00851D5E"/>
    <w:rsid w:val="0085274B"/>
    <w:rsid w:val="00857C3B"/>
    <w:rsid w:val="00860A2F"/>
    <w:rsid w:val="00862081"/>
    <w:rsid w:val="008627F1"/>
    <w:rsid w:val="00862C44"/>
    <w:rsid w:val="008712AF"/>
    <w:rsid w:val="00884C86"/>
    <w:rsid w:val="008908C4"/>
    <w:rsid w:val="008A000B"/>
    <w:rsid w:val="008A5537"/>
    <w:rsid w:val="008B24B8"/>
    <w:rsid w:val="008D23C8"/>
    <w:rsid w:val="008D3C61"/>
    <w:rsid w:val="008E0462"/>
    <w:rsid w:val="008E0A1E"/>
    <w:rsid w:val="008E4C0B"/>
    <w:rsid w:val="00924CD5"/>
    <w:rsid w:val="009254CB"/>
    <w:rsid w:val="0093100A"/>
    <w:rsid w:val="009325D2"/>
    <w:rsid w:val="00935D46"/>
    <w:rsid w:val="0094552B"/>
    <w:rsid w:val="00950588"/>
    <w:rsid w:val="00954BDD"/>
    <w:rsid w:val="00956074"/>
    <w:rsid w:val="00957B62"/>
    <w:rsid w:val="00957C18"/>
    <w:rsid w:val="00960E45"/>
    <w:rsid w:val="00962D66"/>
    <w:rsid w:val="00965B5D"/>
    <w:rsid w:val="00965C77"/>
    <w:rsid w:val="009673D4"/>
    <w:rsid w:val="00967D00"/>
    <w:rsid w:val="00977ABB"/>
    <w:rsid w:val="00981D93"/>
    <w:rsid w:val="00985177"/>
    <w:rsid w:val="00995D53"/>
    <w:rsid w:val="00995F0A"/>
    <w:rsid w:val="00995FB6"/>
    <w:rsid w:val="0099740D"/>
    <w:rsid w:val="009A356A"/>
    <w:rsid w:val="009A442E"/>
    <w:rsid w:val="009C18AC"/>
    <w:rsid w:val="009C26C1"/>
    <w:rsid w:val="009C69D8"/>
    <w:rsid w:val="009D390A"/>
    <w:rsid w:val="009E0665"/>
    <w:rsid w:val="009E11B0"/>
    <w:rsid w:val="009E123B"/>
    <w:rsid w:val="009E4452"/>
    <w:rsid w:val="009E7AD5"/>
    <w:rsid w:val="009F310E"/>
    <w:rsid w:val="009F4570"/>
    <w:rsid w:val="00A003BF"/>
    <w:rsid w:val="00A0314A"/>
    <w:rsid w:val="00A070C5"/>
    <w:rsid w:val="00A13F70"/>
    <w:rsid w:val="00A14DFD"/>
    <w:rsid w:val="00A15191"/>
    <w:rsid w:val="00A2268B"/>
    <w:rsid w:val="00A24B69"/>
    <w:rsid w:val="00A27D12"/>
    <w:rsid w:val="00A320FE"/>
    <w:rsid w:val="00A32297"/>
    <w:rsid w:val="00A35F80"/>
    <w:rsid w:val="00A5275D"/>
    <w:rsid w:val="00A57E5E"/>
    <w:rsid w:val="00A72DA4"/>
    <w:rsid w:val="00A74CB5"/>
    <w:rsid w:val="00A75901"/>
    <w:rsid w:val="00A768E8"/>
    <w:rsid w:val="00A81BDB"/>
    <w:rsid w:val="00A8419E"/>
    <w:rsid w:val="00A90A7F"/>
    <w:rsid w:val="00A92692"/>
    <w:rsid w:val="00A937FA"/>
    <w:rsid w:val="00A95BE5"/>
    <w:rsid w:val="00A962E0"/>
    <w:rsid w:val="00AA5D11"/>
    <w:rsid w:val="00AA79BB"/>
    <w:rsid w:val="00AB3D9E"/>
    <w:rsid w:val="00AC0AC6"/>
    <w:rsid w:val="00AC2994"/>
    <w:rsid w:val="00AE05BE"/>
    <w:rsid w:val="00AE0865"/>
    <w:rsid w:val="00AE59EB"/>
    <w:rsid w:val="00AE5A16"/>
    <w:rsid w:val="00AE604F"/>
    <w:rsid w:val="00AF272B"/>
    <w:rsid w:val="00B002BB"/>
    <w:rsid w:val="00B069CB"/>
    <w:rsid w:val="00B1037D"/>
    <w:rsid w:val="00B12EE4"/>
    <w:rsid w:val="00B1400D"/>
    <w:rsid w:val="00B1455F"/>
    <w:rsid w:val="00B161CC"/>
    <w:rsid w:val="00B25DF3"/>
    <w:rsid w:val="00B3223F"/>
    <w:rsid w:val="00B377D8"/>
    <w:rsid w:val="00B4328F"/>
    <w:rsid w:val="00B46946"/>
    <w:rsid w:val="00B46C4F"/>
    <w:rsid w:val="00B47AC3"/>
    <w:rsid w:val="00B47EC6"/>
    <w:rsid w:val="00B47FEF"/>
    <w:rsid w:val="00B576BC"/>
    <w:rsid w:val="00B62BA9"/>
    <w:rsid w:val="00B73355"/>
    <w:rsid w:val="00B81001"/>
    <w:rsid w:val="00B836E5"/>
    <w:rsid w:val="00B8718B"/>
    <w:rsid w:val="00B937AA"/>
    <w:rsid w:val="00B9464C"/>
    <w:rsid w:val="00B9584E"/>
    <w:rsid w:val="00B973B3"/>
    <w:rsid w:val="00BA2FC8"/>
    <w:rsid w:val="00BA6309"/>
    <w:rsid w:val="00BA647A"/>
    <w:rsid w:val="00BA7D85"/>
    <w:rsid w:val="00BB36CD"/>
    <w:rsid w:val="00BB5545"/>
    <w:rsid w:val="00BB60BF"/>
    <w:rsid w:val="00BC2215"/>
    <w:rsid w:val="00BD01A6"/>
    <w:rsid w:val="00BD09CF"/>
    <w:rsid w:val="00BE0620"/>
    <w:rsid w:val="00BE41EF"/>
    <w:rsid w:val="00BF3135"/>
    <w:rsid w:val="00C2308A"/>
    <w:rsid w:val="00C2768F"/>
    <w:rsid w:val="00C27E25"/>
    <w:rsid w:val="00C310BA"/>
    <w:rsid w:val="00C36CCC"/>
    <w:rsid w:val="00C45379"/>
    <w:rsid w:val="00C55C57"/>
    <w:rsid w:val="00C576B8"/>
    <w:rsid w:val="00C57FD6"/>
    <w:rsid w:val="00C62450"/>
    <w:rsid w:val="00C652EC"/>
    <w:rsid w:val="00C73D0F"/>
    <w:rsid w:val="00C80E67"/>
    <w:rsid w:val="00C8418B"/>
    <w:rsid w:val="00CA1334"/>
    <w:rsid w:val="00CA29B0"/>
    <w:rsid w:val="00CA4F19"/>
    <w:rsid w:val="00CA7A99"/>
    <w:rsid w:val="00CC08E4"/>
    <w:rsid w:val="00CC62D3"/>
    <w:rsid w:val="00CD0DE2"/>
    <w:rsid w:val="00CD5701"/>
    <w:rsid w:val="00CD7ECE"/>
    <w:rsid w:val="00D1108D"/>
    <w:rsid w:val="00D12F21"/>
    <w:rsid w:val="00D17814"/>
    <w:rsid w:val="00D23CA7"/>
    <w:rsid w:val="00D262C1"/>
    <w:rsid w:val="00D30514"/>
    <w:rsid w:val="00D329BA"/>
    <w:rsid w:val="00D3379F"/>
    <w:rsid w:val="00D35F45"/>
    <w:rsid w:val="00D37664"/>
    <w:rsid w:val="00D47C6B"/>
    <w:rsid w:val="00D501A3"/>
    <w:rsid w:val="00D522A3"/>
    <w:rsid w:val="00D52FE5"/>
    <w:rsid w:val="00D5459F"/>
    <w:rsid w:val="00D575F2"/>
    <w:rsid w:val="00D737FF"/>
    <w:rsid w:val="00D75735"/>
    <w:rsid w:val="00D82341"/>
    <w:rsid w:val="00D82867"/>
    <w:rsid w:val="00D82B45"/>
    <w:rsid w:val="00D90A81"/>
    <w:rsid w:val="00D92207"/>
    <w:rsid w:val="00D94FE6"/>
    <w:rsid w:val="00DB001F"/>
    <w:rsid w:val="00DB4638"/>
    <w:rsid w:val="00DB5F43"/>
    <w:rsid w:val="00DC0033"/>
    <w:rsid w:val="00DC33C0"/>
    <w:rsid w:val="00DC5D74"/>
    <w:rsid w:val="00DD0515"/>
    <w:rsid w:val="00DD6B8E"/>
    <w:rsid w:val="00DE7EA4"/>
    <w:rsid w:val="00DF10B8"/>
    <w:rsid w:val="00E202F0"/>
    <w:rsid w:val="00E25FF2"/>
    <w:rsid w:val="00E27BB5"/>
    <w:rsid w:val="00E3045E"/>
    <w:rsid w:val="00E350E6"/>
    <w:rsid w:val="00E37665"/>
    <w:rsid w:val="00E54F36"/>
    <w:rsid w:val="00E63325"/>
    <w:rsid w:val="00E650F6"/>
    <w:rsid w:val="00E65CD9"/>
    <w:rsid w:val="00E67328"/>
    <w:rsid w:val="00E727EC"/>
    <w:rsid w:val="00E72F56"/>
    <w:rsid w:val="00E763A3"/>
    <w:rsid w:val="00E76414"/>
    <w:rsid w:val="00E80293"/>
    <w:rsid w:val="00E80D72"/>
    <w:rsid w:val="00E867E5"/>
    <w:rsid w:val="00E870F9"/>
    <w:rsid w:val="00E879F5"/>
    <w:rsid w:val="00E90821"/>
    <w:rsid w:val="00EA68E8"/>
    <w:rsid w:val="00EB17A3"/>
    <w:rsid w:val="00EB1F14"/>
    <w:rsid w:val="00EC41FA"/>
    <w:rsid w:val="00EC6290"/>
    <w:rsid w:val="00EC6A9C"/>
    <w:rsid w:val="00EC736F"/>
    <w:rsid w:val="00ED3FE4"/>
    <w:rsid w:val="00EE2E2F"/>
    <w:rsid w:val="00EE5710"/>
    <w:rsid w:val="00EF382C"/>
    <w:rsid w:val="00F04D0D"/>
    <w:rsid w:val="00F12543"/>
    <w:rsid w:val="00F21164"/>
    <w:rsid w:val="00F215EB"/>
    <w:rsid w:val="00F216BD"/>
    <w:rsid w:val="00F22A2F"/>
    <w:rsid w:val="00F32A4A"/>
    <w:rsid w:val="00F354A6"/>
    <w:rsid w:val="00F456DF"/>
    <w:rsid w:val="00F459F7"/>
    <w:rsid w:val="00F61328"/>
    <w:rsid w:val="00F61911"/>
    <w:rsid w:val="00F629F6"/>
    <w:rsid w:val="00F63AF9"/>
    <w:rsid w:val="00F66B11"/>
    <w:rsid w:val="00F67544"/>
    <w:rsid w:val="00F801EF"/>
    <w:rsid w:val="00F813DE"/>
    <w:rsid w:val="00F82A59"/>
    <w:rsid w:val="00F912C3"/>
    <w:rsid w:val="00F91626"/>
    <w:rsid w:val="00F917B6"/>
    <w:rsid w:val="00F9211B"/>
    <w:rsid w:val="00FA4972"/>
    <w:rsid w:val="00FA50FB"/>
    <w:rsid w:val="00FA6130"/>
    <w:rsid w:val="00FA6B86"/>
    <w:rsid w:val="00FA7101"/>
    <w:rsid w:val="00FB0B64"/>
    <w:rsid w:val="00FB1062"/>
    <w:rsid w:val="00FB32B9"/>
    <w:rsid w:val="00FC0E91"/>
    <w:rsid w:val="00FC2308"/>
    <w:rsid w:val="00FD32A8"/>
    <w:rsid w:val="00FD4595"/>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E03BD"/>
  <w15:chartTrackingRefBased/>
  <w15:docId w15:val="{D1469D7D-8CF3-41A8-AFDE-C9F5C463C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4F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12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2C3"/>
    <w:rPr>
      <w:rFonts w:ascii="Segoe UI" w:hAnsi="Segoe UI" w:cs="Segoe UI"/>
      <w:sz w:val="18"/>
      <w:szCs w:val="18"/>
    </w:rPr>
  </w:style>
  <w:style w:type="paragraph" w:styleId="ListParagraph">
    <w:name w:val="List Paragraph"/>
    <w:basedOn w:val="Normal"/>
    <w:uiPriority w:val="34"/>
    <w:qFormat/>
    <w:rsid w:val="006F3B92"/>
    <w:pPr>
      <w:ind w:left="720"/>
      <w:contextualSpacing/>
    </w:pPr>
  </w:style>
  <w:style w:type="paragraph" w:customStyle="1" w:styleId="firstlistfor5yearslater">
    <w:name w:val="first list for 5 years later"/>
    <w:basedOn w:val="Normal"/>
    <w:uiPriority w:val="99"/>
    <w:rsid w:val="006F3B92"/>
    <w:pPr>
      <w:suppressAutoHyphens/>
      <w:autoSpaceDE w:val="0"/>
      <w:autoSpaceDN w:val="0"/>
      <w:adjustRightInd w:val="0"/>
      <w:spacing w:after="43" w:line="400" w:lineRule="atLeast"/>
      <w:ind w:left="180" w:hanging="180"/>
      <w:textAlignment w:val="center"/>
    </w:pPr>
    <w:rPr>
      <w:rFonts w:ascii="HelveticaNeueLT Pro 55 Roman" w:hAnsi="HelveticaNeueLT Pro 55 Roman" w:cs="HelveticaNeueLT Pro 55 Roman"/>
      <w:color w:val="FFFFFF"/>
      <w:sz w:val="28"/>
      <w:szCs w:val="28"/>
    </w:rPr>
  </w:style>
  <w:style w:type="paragraph" w:customStyle="1" w:styleId="NoParagraphStyle">
    <w:name w:val="[No Paragraph Style]"/>
    <w:rsid w:val="006F3B9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Footer">
    <w:name w:val="footer"/>
    <w:basedOn w:val="NoParagraphStyle"/>
    <w:link w:val="FooterChar"/>
    <w:uiPriority w:val="99"/>
    <w:rsid w:val="001F35F1"/>
    <w:pPr>
      <w:spacing w:line="160" w:lineRule="atLeast"/>
    </w:pPr>
    <w:rPr>
      <w:rFonts w:ascii="Sabon Next LT Pro" w:hAnsi="Sabon Next LT Pro" w:cs="Sabon Next LT Pro"/>
      <w:sz w:val="14"/>
      <w:szCs w:val="14"/>
    </w:rPr>
  </w:style>
  <w:style w:type="character" w:customStyle="1" w:styleId="FooterChar">
    <w:name w:val="Footer Char"/>
    <w:basedOn w:val="DefaultParagraphFont"/>
    <w:link w:val="Footer"/>
    <w:uiPriority w:val="99"/>
    <w:rsid w:val="001F35F1"/>
    <w:rPr>
      <w:rFonts w:ascii="Sabon Next LT Pro" w:hAnsi="Sabon Next LT Pro" w:cs="Sabon Next LT Pro"/>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387953">
      <w:bodyDiv w:val="1"/>
      <w:marLeft w:val="0"/>
      <w:marRight w:val="0"/>
      <w:marTop w:val="0"/>
      <w:marBottom w:val="0"/>
      <w:divBdr>
        <w:top w:val="none" w:sz="0" w:space="0" w:color="auto"/>
        <w:left w:val="none" w:sz="0" w:space="0" w:color="auto"/>
        <w:bottom w:val="none" w:sz="0" w:space="0" w:color="auto"/>
        <w:right w:val="none" w:sz="0" w:space="0" w:color="auto"/>
      </w:divBdr>
    </w:div>
    <w:div w:id="601180537">
      <w:bodyDiv w:val="1"/>
      <w:marLeft w:val="0"/>
      <w:marRight w:val="0"/>
      <w:marTop w:val="0"/>
      <w:marBottom w:val="0"/>
      <w:divBdr>
        <w:top w:val="none" w:sz="0" w:space="0" w:color="auto"/>
        <w:left w:val="none" w:sz="0" w:space="0" w:color="auto"/>
        <w:bottom w:val="none" w:sz="0" w:space="0" w:color="auto"/>
        <w:right w:val="none" w:sz="0" w:space="0" w:color="auto"/>
      </w:divBdr>
    </w:div>
    <w:div w:id="1421029754">
      <w:bodyDiv w:val="1"/>
      <w:marLeft w:val="0"/>
      <w:marRight w:val="0"/>
      <w:marTop w:val="0"/>
      <w:marBottom w:val="0"/>
      <w:divBdr>
        <w:top w:val="none" w:sz="0" w:space="0" w:color="auto"/>
        <w:left w:val="none" w:sz="0" w:space="0" w:color="auto"/>
        <w:bottom w:val="none" w:sz="0" w:space="0" w:color="auto"/>
        <w:right w:val="none" w:sz="0" w:space="0" w:color="auto"/>
      </w:divBdr>
    </w:div>
    <w:div w:id="1668288930">
      <w:bodyDiv w:val="1"/>
      <w:marLeft w:val="0"/>
      <w:marRight w:val="0"/>
      <w:marTop w:val="0"/>
      <w:marBottom w:val="0"/>
      <w:divBdr>
        <w:top w:val="none" w:sz="0" w:space="0" w:color="auto"/>
        <w:left w:val="none" w:sz="0" w:space="0" w:color="auto"/>
        <w:bottom w:val="none" w:sz="0" w:space="0" w:color="auto"/>
        <w:right w:val="none" w:sz="0" w:space="0" w:color="auto"/>
      </w:divBdr>
    </w:div>
    <w:div w:id="18288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6E213887A82E4BA08B396B18CEB544" ma:contentTypeVersion="2" ma:contentTypeDescription="Create a new document." ma:contentTypeScope="" ma:versionID="7dff6c3bf9fb1d0fb835134a9667620f">
  <xsd:schema xmlns:xsd="http://www.w3.org/2001/XMLSchema" xmlns:xs="http://www.w3.org/2001/XMLSchema" xmlns:p="http://schemas.microsoft.com/office/2006/metadata/properties" xmlns:ns2="70c47ba4-1b4f-4db1-aed7-eb3f6f93c4a6" targetNamespace="http://schemas.microsoft.com/office/2006/metadata/properties" ma:root="true" ma:fieldsID="450c5524ed8de08a98adb265021aa0b3" ns2:_="">
    <xsd:import namespace="70c47ba4-1b4f-4db1-aed7-eb3f6f93c4a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47ba4-1b4f-4db1-aed7-eb3f6f93c4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FCC8D-2C12-429C-BD0D-DFB506361AE4}">
  <ds:schemaRefs>
    <ds:schemaRef ds:uri="http://schemas.microsoft.com/sharepoint/v3/contenttype/forms"/>
  </ds:schemaRefs>
</ds:datastoreItem>
</file>

<file path=customXml/itemProps2.xml><?xml version="1.0" encoding="utf-8"?>
<ds:datastoreItem xmlns:ds="http://schemas.openxmlformats.org/officeDocument/2006/customXml" ds:itemID="{C30BC5C2-CE4F-4E74-A011-5EE4BF6184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12965A-B7F1-44CC-838C-C016B0E8A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47ba4-1b4f-4db1-aed7-eb3f6f93c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2C7DBB-851A-6143-8AAF-ADDF090AD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21</Words>
  <Characters>126</Characters>
  <Application>Microsoft Macintosh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 Gaddy</dc:creator>
  <cp:keywords/>
  <dc:description/>
  <cp:lastModifiedBy>CARA MANTER</cp:lastModifiedBy>
  <cp:revision>2</cp:revision>
  <cp:lastPrinted>2017-02-16T22:55:00Z</cp:lastPrinted>
  <dcterms:created xsi:type="dcterms:W3CDTF">2017-11-07T14:41:00Z</dcterms:created>
  <dcterms:modified xsi:type="dcterms:W3CDTF">2017-11-07T14:41:00Z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0x010100396E213887A82E4BA08B396B18CEB544</vt:lpwstr>
  </property>
</Properties>
</file>